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13B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E8743E0" w14:textId="1BBD7112" w:rsidR="003E03B8" w:rsidRPr="00F26719" w:rsidRDefault="008C469B" w:rsidP="003E03B8">
      <w:r>
        <w:rPr>
          <w:b/>
        </w:rPr>
        <w:t>TO:</w:t>
      </w:r>
      <w:r>
        <w:rPr>
          <w:b/>
        </w:rPr>
        <w:tab/>
      </w:r>
      <w:r>
        <w:rPr>
          <w:b/>
        </w:rPr>
        <w:tab/>
      </w:r>
      <w:r w:rsidR="00763598">
        <w:t>Merritt Lander</w:t>
      </w:r>
      <w:r w:rsidR="003E03B8" w:rsidRPr="00F26719">
        <w:t>, Attorney</w:t>
      </w:r>
    </w:p>
    <w:p w14:paraId="7643AD88" w14:textId="77777777" w:rsidR="003E03B8" w:rsidRPr="00F26719" w:rsidRDefault="003E03B8" w:rsidP="003E03B8">
      <w:pPr>
        <w:ind w:left="1440"/>
      </w:pPr>
      <w:r w:rsidRPr="00F26719">
        <w:t>Legal Division</w:t>
      </w:r>
    </w:p>
    <w:p w14:paraId="1D652D59" w14:textId="77777777" w:rsidR="008C469B" w:rsidRPr="00F26719" w:rsidRDefault="008C469B" w:rsidP="008C469B">
      <w:pPr>
        <w:tabs>
          <w:tab w:val="left" w:pos="1170"/>
        </w:tabs>
      </w:pPr>
      <w:r w:rsidRPr="00F26719">
        <w:tab/>
      </w:r>
      <w:r w:rsidRPr="00F26719">
        <w:tab/>
      </w:r>
    </w:p>
    <w:p w14:paraId="4D897B62" w14:textId="59B918DF" w:rsidR="003E03B8" w:rsidRPr="00F26719" w:rsidRDefault="008C469B" w:rsidP="003E03B8">
      <w:r w:rsidRPr="00F26719">
        <w:rPr>
          <w:b/>
        </w:rPr>
        <w:t>FROM:</w:t>
      </w:r>
      <w:r w:rsidRPr="00F26719">
        <w:rPr>
          <w:b/>
        </w:rPr>
        <w:tab/>
      </w:r>
      <w:r w:rsidR="00EC322C" w:rsidRPr="00F26719">
        <w:t>Jolie Mathis</w:t>
      </w:r>
      <w:r w:rsidR="003E03B8" w:rsidRPr="00F26719">
        <w:t xml:space="preserve">, </w:t>
      </w:r>
      <w:r w:rsidR="00EC322C" w:rsidRPr="00F26719">
        <w:t>Utility Engineering Specialist</w:t>
      </w:r>
    </w:p>
    <w:p w14:paraId="2E4F4674" w14:textId="77777777" w:rsidR="003E03B8" w:rsidRPr="00F26719" w:rsidRDefault="003E03B8" w:rsidP="003E03B8">
      <w:pPr>
        <w:ind w:left="1440"/>
      </w:pPr>
      <w:r w:rsidRPr="00F26719">
        <w:t>Infrastructure Division</w:t>
      </w:r>
    </w:p>
    <w:p w14:paraId="324EA08A" w14:textId="4DA77676" w:rsidR="008C469B" w:rsidRPr="00F26719" w:rsidRDefault="008C469B" w:rsidP="008C469B">
      <w:pPr>
        <w:tabs>
          <w:tab w:val="left" w:pos="1170"/>
        </w:tabs>
        <w:spacing w:before="240"/>
      </w:pPr>
      <w:r w:rsidRPr="00F26719">
        <w:rPr>
          <w:b/>
        </w:rPr>
        <w:t>DATE:</w:t>
      </w:r>
      <w:r w:rsidRPr="00F26719">
        <w:rPr>
          <w:b/>
        </w:rPr>
        <w:tab/>
      </w:r>
      <w:r w:rsidRPr="00F26719">
        <w:rPr>
          <w:b/>
        </w:rPr>
        <w:tab/>
      </w:r>
      <w:r w:rsidR="00763598">
        <w:rPr>
          <w:bCs/>
        </w:rPr>
        <w:t>June 28</w:t>
      </w:r>
      <w:r w:rsidR="00EC322C" w:rsidRPr="00F26719">
        <w:rPr>
          <w:bCs/>
        </w:rPr>
        <w:t>, 2022</w:t>
      </w:r>
    </w:p>
    <w:p w14:paraId="0D71A427" w14:textId="77777777" w:rsidR="0028111B" w:rsidRPr="00F26719" w:rsidRDefault="0028111B" w:rsidP="008C469B">
      <w:pPr>
        <w:tabs>
          <w:tab w:val="left" w:pos="1170"/>
        </w:tabs>
        <w:spacing w:before="240"/>
      </w:pPr>
    </w:p>
    <w:p w14:paraId="5BB333B9" w14:textId="2C786C2D" w:rsidR="008C469B" w:rsidRPr="00F26719" w:rsidRDefault="008C469B" w:rsidP="003E03B8">
      <w:pPr>
        <w:ind w:left="1440" w:hanging="1440"/>
        <w:rPr>
          <w:b/>
          <w:i/>
          <w:szCs w:val="24"/>
        </w:rPr>
      </w:pPr>
      <w:r w:rsidRPr="00F26719">
        <w:rPr>
          <w:b/>
        </w:rPr>
        <w:t>RE:</w:t>
      </w:r>
      <w:r w:rsidRPr="00F26719">
        <w:rPr>
          <w:b/>
        </w:rPr>
        <w:tab/>
      </w:r>
      <w:r w:rsidR="003E03B8" w:rsidRPr="00F26719">
        <w:rPr>
          <w:bCs/>
        </w:rPr>
        <w:t xml:space="preserve">Docket No. </w:t>
      </w:r>
      <w:r w:rsidR="00EC322C" w:rsidRPr="00F26719">
        <w:rPr>
          <w:bCs/>
        </w:rPr>
        <w:t>53149</w:t>
      </w:r>
      <w:r w:rsidR="003E03B8" w:rsidRPr="00F26719">
        <w:t xml:space="preserve"> – </w:t>
      </w:r>
      <w:r w:rsidR="003E03B8" w:rsidRPr="00F26719">
        <w:rPr>
          <w:i/>
        </w:rPr>
        <w:t>Application of</w:t>
      </w:r>
      <w:r w:rsidR="003E03B8" w:rsidRPr="00F26719">
        <w:rPr>
          <w:i/>
          <w:iCs/>
        </w:rPr>
        <w:t xml:space="preserve"> </w:t>
      </w:r>
      <w:r w:rsidR="00EC322C" w:rsidRPr="00F26719">
        <w:rPr>
          <w:i/>
          <w:iCs/>
        </w:rPr>
        <w:t>Liquid Utilities LLC</w:t>
      </w:r>
      <w:r w:rsidR="003E03B8" w:rsidRPr="00F26719">
        <w:rPr>
          <w:i/>
          <w:iCs/>
        </w:rPr>
        <w:t xml:space="preserve"> </w:t>
      </w:r>
      <w:r w:rsidR="00AA0701">
        <w:rPr>
          <w:i/>
          <w:iCs/>
        </w:rPr>
        <w:t xml:space="preserve">for </w:t>
      </w:r>
      <w:r w:rsidR="00435FA9" w:rsidRPr="00F26719">
        <w:rPr>
          <w:i/>
          <w:iCs/>
        </w:rPr>
        <w:t>a</w:t>
      </w:r>
      <w:r w:rsidR="003E03B8" w:rsidRPr="00F26719">
        <w:rPr>
          <w:i/>
        </w:rPr>
        <w:t xml:space="preserve"> Certificate of Convenience and Necessity in </w:t>
      </w:r>
      <w:bookmarkStart w:id="0" w:name="_Hlk51224607"/>
      <w:r w:rsidR="00EC322C" w:rsidRPr="00F26719">
        <w:rPr>
          <w:i/>
          <w:iCs/>
        </w:rPr>
        <w:t>Montgomery</w:t>
      </w:r>
      <w:r w:rsidR="003E03B8" w:rsidRPr="00F26719">
        <w:rPr>
          <w:i/>
        </w:rPr>
        <w:t xml:space="preserve"> </w:t>
      </w:r>
      <w:bookmarkEnd w:id="0"/>
      <w:r w:rsidR="003E03B8" w:rsidRPr="00F26719">
        <w:rPr>
          <w:i/>
        </w:rPr>
        <w:t xml:space="preserve">County </w:t>
      </w:r>
    </w:p>
    <w:p w14:paraId="04D42BF5" w14:textId="77777777" w:rsidR="008C469B" w:rsidRPr="00F26719" w:rsidRDefault="0028111B" w:rsidP="008C469B">
      <w:pPr>
        <w:tabs>
          <w:tab w:val="left" w:pos="1170"/>
        </w:tabs>
        <w:ind w:left="1170" w:right="-450" w:hanging="1170"/>
      </w:pPr>
      <w:r w:rsidRPr="00F26719">
        <w:rPr>
          <w:noProof/>
        </w:rPr>
        <mc:AlternateContent>
          <mc:Choice Requires="wps">
            <w:drawing>
              <wp:anchor distT="4294967289" distB="4294967289" distL="114300" distR="114300" simplePos="0" relativeHeight="251658240" behindDoc="0" locked="0" layoutInCell="1" allowOverlap="1" wp14:anchorId="2D0C62D4" wp14:editId="4F382E4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09D2C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F26719">
        <w:tab/>
      </w:r>
    </w:p>
    <w:p w14:paraId="5AA7111F" w14:textId="77777777" w:rsidR="008C469B" w:rsidRPr="00F26719" w:rsidRDefault="008C469B" w:rsidP="008C469B">
      <w:pPr>
        <w:rPr>
          <w:strike/>
        </w:rPr>
      </w:pPr>
    </w:p>
    <w:p w14:paraId="3A8EE2FB" w14:textId="16AFC8BE" w:rsidR="00EF5700" w:rsidRPr="00F26719" w:rsidRDefault="003E03B8" w:rsidP="003E03B8">
      <w:r w:rsidRPr="00F26719">
        <w:t xml:space="preserve">On </w:t>
      </w:r>
      <w:bookmarkStart w:id="1" w:name="_Hlk51224637"/>
      <w:r w:rsidR="00EC322C" w:rsidRPr="00F26719">
        <w:t>January 26, 2022</w:t>
      </w:r>
      <w:r w:rsidRPr="00F26719">
        <w:t xml:space="preserve">, </w:t>
      </w:r>
      <w:bookmarkEnd w:id="1"/>
      <w:r w:rsidR="00EC322C" w:rsidRPr="00F26719">
        <w:t>Liquid Utilities, LLC</w:t>
      </w:r>
      <w:r w:rsidRPr="00F26719">
        <w:t xml:space="preserve"> </w:t>
      </w:r>
      <w:bookmarkStart w:id="2" w:name="_Hlk52538154"/>
      <w:r w:rsidRPr="00F26719">
        <w:t>(</w:t>
      </w:r>
      <w:r w:rsidR="00EC322C" w:rsidRPr="00F26719">
        <w:t>Liquid</w:t>
      </w:r>
      <w:r w:rsidRPr="00F26719">
        <w:t xml:space="preserve">) </w:t>
      </w:r>
      <w:bookmarkEnd w:id="2"/>
      <w:r w:rsidRPr="00F26719">
        <w:t>filed with the Public Utility Commission of Texas (</w:t>
      </w:r>
      <w:r w:rsidRPr="00F26719">
        <w:rPr>
          <w:bCs/>
        </w:rPr>
        <w:t xml:space="preserve">Commission) an application to </w:t>
      </w:r>
      <w:r w:rsidR="00435FA9" w:rsidRPr="00F26719">
        <w:rPr>
          <w:bCs/>
        </w:rPr>
        <w:t>obtain a</w:t>
      </w:r>
      <w:r w:rsidRPr="00F26719">
        <w:t xml:space="preserve"> sewer C</w:t>
      </w:r>
      <w:r w:rsidR="00AA0701">
        <w:t>ertificate of Convenience and Necessity</w:t>
      </w:r>
      <w:r w:rsidRPr="00F26719">
        <w:t xml:space="preserve"> in </w:t>
      </w:r>
      <w:bookmarkStart w:id="3" w:name="_Hlk51224718"/>
      <w:r w:rsidR="00EC322C" w:rsidRPr="00F26719">
        <w:t>Montgomery</w:t>
      </w:r>
      <w:r w:rsidRPr="00F26719">
        <w:t xml:space="preserve"> </w:t>
      </w:r>
      <w:bookmarkEnd w:id="3"/>
      <w:r w:rsidRPr="00F26719">
        <w:t xml:space="preserve">County, Texas </w:t>
      </w:r>
      <w:r w:rsidR="0017737A" w:rsidRPr="00F26719">
        <w:t>under</w:t>
      </w:r>
      <w:r w:rsidRPr="00F26719">
        <w:t xml:space="preserve"> Texas Water Code (TWC) </w:t>
      </w:r>
      <w:bookmarkStart w:id="4" w:name="_Hlk85710674"/>
      <w:r w:rsidRPr="00F26719">
        <w:t>§§</w:t>
      </w:r>
      <w:r w:rsidR="00A90676" w:rsidRPr="00F26719">
        <w:t> </w:t>
      </w:r>
      <w:r w:rsidRPr="00F26719">
        <w:t>13.242 t</w:t>
      </w:r>
      <w:r w:rsidR="008A52ED" w:rsidRPr="00F26719">
        <w:t>hrough</w:t>
      </w:r>
      <w:r w:rsidRPr="00F26719">
        <w:t xml:space="preserve"> 13.250</w:t>
      </w:r>
      <w:bookmarkEnd w:id="4"/>
      <w:r w:rsidRPr="00F26719">
        <w:t xml:space="preserve"> and 16 Texas Administrative Code (TAC) §§</w:t>
      </w:r>
      <w:r w:rsidR="00A90676" w:rsidRPr="00F26719">
        <w:t> </w:t>
      </w:r>
      <w:r w:rsidRPr="00F26719">
        <w:t>24.225 t</w:t>
      </w:r>
      <w:r w:rsidR="008A52ED" w:rsidRPr="00F26719">
        <w:t>hr</w:t>
      </w:r>
      <w:r w:rsidRPr="00F26719">
        <w:t>o</w:t>
      </w:r>
      <w:r w:rsidR="008A52ED" w:rsidRPr="00F26719">
        <w:t>ugh</w:t>
      </w:r>
      <w:r w:rsidRPr="00F26719">
        <w:t xml:space="preserve"> 24.237.</w:t>
      </w:r>
      <w:r w:rsidR="00F427AF" w:rsidRPr="00F26719">
        <w:t xml:space="preserve"> </w:t>
      </w:r>
    </w:p>
    <w:p w14:paraId="0EBA68FE" w14:textId="77777777" w:rsidR="00EF5700" w:rsidRPr="00F26719" w:rsidRDefault="00EF5700" w:rsidP="003E03B8"/>
    <w:p w14:paraId="024F32CB" w14:textId="77777777" w:rsidR="00EF5700" w:rsidRPr="00F26719" w:rsidRDefault="00EF5700" w:rsidP="00EF5700">
      <w:r w:rsidRPr="00F26719">
        <w:t>The requested area includes 0 customer connections and approximately 55 acres of uncertificated area.</w:t>
      </w:r>
    </w:p>
    <w:p w14:paraId="335C428E" w14:textId="77777777" w:rsidR="00EF5700" w:rsidRPr="00F26719" w:rsidRDefault="00EF5700" w:rsidP="00EF5700"/>
    <w:p w14:paraId="75720CE3" w14:textId="77777777" w:rsidR="00EF5700" w:rsidRPr="00F26719" w:rsidRDefault="00EF5700" w:rsidP="00EF5700">
      <w:r w:rsidRPr="00F26719">
        <w:t xml:space="preserve">The result of the application will be the addition of approximately </w:t>
      </w:r>
      <w:r w:rsidRPr="00F26719">
        <w:rPr>
          <w:u w:val="single"/>
        </w:rPr>
        <w:t>55</w:t>
      </w:r>
      <w:r w:rsidRPr="00F26719">
        <w:t xml:space="preserve"> acres to Liquid Utilities LLC new sewer CCN. </w:t>
      </w:r>
    </w:p>
    <w:p w14:paraId="5648B82A" w14:textId="4499BDA8" w:rsidR="00A732D6" w:rsidRPr="00F26719" w:rsidRDefault="003E03B8" w:rsidP="003E03B8">
      <w:r w:rsidRPr="00F26719">
        <w:t xml:space="preserve"> </w:t>
      </w:r>
    </w:p>
    <w:p w14:paraId="7A4EB868" w14:textId="25966BBC" w:rsidR="003E03B8" w:rsidRPr="00F26719" w:rsidRDefault="007F0434" w:rsidP="003E03B8">
      <w:pPr>
        <w:tabs>
          <w:tab w:val="left" w:pos="1440"/>
          <w:tab w:val="right" w:pos="9360"/>
        </w:tabs>
        <w:rPr>
          <w:bCs/>
          <w:szCs w:val="24"/>
        </w:rPr>
      </w:pPr>
      <w:r w:rsidRPr="00F26719">
        <w:t xml:space="preserve">Based on the mapping review by </w:t>
      </w:r>
      <w:r w:rsidR="00EF5700" w:rsidRPr="00F26719">
        <w:t>Hank Journeay</w:t>
      </w:r>
      <w:r w:rsidRPr="00F26719">
        <w:t xml:space="preserve">, Infrastructure </w:t>
      </w:r>
      <w:r w:rsidRPr="00BC4D40">
        <w:t>Division</w:t>
      </w:r>
      <w:r>
        <w:t xml:space="preserve">, </w:t>
      </w:r>
      <w:r w:rsidR="00EF5700">
        <w:t>m</w:t>
      </w:r>
      <w:r w:rsidR="00EF5700" w:rsidRPr="00377683">
        <w:t xml:space="preserve">aps submitted </w:t>
      </w:r>
      <w:r w:rsidR="00EF5700">
        <w:t xml:space="preserve">with </w:t>
      </w:r>
      <w:sdt>
        <w:sdtPr>
          <w:rPr>
            <w:bCs/>
          </w:rPr>
          <w:alias w:val="Item #"/>
          <w:tag w:val="Item #"/>
          <w:id w:val="2017422588"/>
          <w:placeholder>
            <w:docPart w:val="229A758664DB47E092D774E6CAAD62CB"/>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EF5700">
            <w:rPr>
              <w:bCs/>
            </w:rPr>
            <w:t>Item 1</w:t>
          </w:r>
        </w:sdtContent>
      </w:sdt>
      <w:r w:rsidR="00EF5700">
        <w:t xml:space="preserve"> on </w:t>
      </w:r>
      <w:sdt>
        <w:sdtPr>
          <w:rPr>
            <w:bCs/>
          </w:rPr>
          <w:id w:val="1794182058"/>
          <w:placeholder>
            <w:docPart w:val="F492DCE5E69243C1A143589DD4B04439"/>
          </w:placeholder>
          <w:date w:fullDate="2022-01-26T00:00:00Z">
            <w:dateFormat w:val="MMMM d, yyyy"/>
            <w:lid w:val="en-US"/>
            <w:storeMappedDataAs w:val="dateTime"/>
            <w:calendar w:val="gregorian"/>
          </w:date>
        </w:sdtPr>
        <w:sdtEndPr/>
        <w:sdtContent>
          <w:r w:rsidR="00EF5700">
            <w:rPr>
              <w:bCs/>
            </w:rPr>
            <w:t>January 26, 2022</w:t>
          </w:r>
        </w:sdtContent>
      </w:sdt>
      <w:r w:rsidR="00EF5700" w:rsidRPr="00377683">
        <w:t xml:space="preserve"> are sufficient.</w:t>
      </w:r>
      <w:r w:rsidR="00EF5700">
        <w:rPr>
          <w:bCs/>
        </w:rPr>
        <w:t xml:space="preserve">  </w:t>
      </w:r>
      <w:r w:rsidRPr="0031287D">
        <w:rPr>
          <w:bCs/>
        </w:rPr>
        <w:t xml:space="preserve">Based on </w:t>
      </w:r>
      <w:r w:rsidR="00A732D6">
        <w:t xml:space="preserve">my technical and managerial review of </w:t>
      </w:r>
      <w:r w:rsidR="003E03B8" w:rsidRPr="00E11BAD">
        <w:rPr>
          <w:bCs/>
          <w:szCs w:val="24"/>
        </w:rPr>
        <w:t>the infor</w:t>
      </w:r>
      <w:r w:rsidR="003E03B8" w:rsidRPr="000B5444">
        <w:rPr>
          <w:bCs/>
          <w:szCs w:val="24"/>
        </w:rPr>
        <w:t xml:space="preserve">mation filed </w:t>
      </w:r>
      <w:r w:rsidR="003E03B8" w:rsidRPr="00F26719">
        <w:rPr>
          <w:bCs/>
          <w:szCs w:val="24"/>
        </w:rPr>
        <w:t xml:space="preserve">by </w:t>
      </w:r>
      <w:r w:rsidR="00EF5700" w:rsidRPr="00F26719">
        <w:t>Liquid</w:t>
      </w:r>
      <w:r w:rsidR="00A732D6" w:rsidRPr="00F26719">
        <w:rPr>
          <w:bCs/>
        </w:rPr>
        <w:t>,</w:t>
      </w:r>
      <w:r w:rsidR="003E03B8" w:rsidRPr="00F26719">
        <w:rPr>
          <w:bCs/>
          <w:szCs w:val="24"/>
        </w:rPr>
        <w:t xml:space="preserve"> </w:t>
      </w:r>
      <w:r w:rsidR="0017737A" w:rsidRPr="00F26719">
        <w:rPr>
          <w:bCs/>
          <w:szCs w:val="24"/>
        </w:rPr>
        <w:t>I</w:t>
      </w:r>
      <w:r w:rsidR="00A732D6" w:rsidRPr="00F26719">
        <w:rPr>
          <w:bCs/>
          <w:szCs w:val="24"/>
        </w:rPr>
        <w:t xml:space="preserve"> </w:t>
      </w:r>
      <w:r w:rsidR="003E03B8" w:rsidRPr="00F26719">
        <w:rPr>
          <w:bCs/>
          <w:szCs w:val="24"/>
        </w:rPr>
        <w:t xml:space="preserve">recommend that the application be deemed administratively complete. </w:t>
      </w:r>
      <w:r w:rsidR="00EC1FBD" w:rsidRPr="00F26719">
        <w:rPr>
          <w:bCs/>
          <w:szCs w:val="24"/>
        </w:rPr>
        <w:t xml:space="preserve"> </w:t>
      </w:r>
      <w:r w:rsidR="0017737A" w:rsidRPr="00F26719">
        <w:rPr>
          <w:bCs/>
          <w:szCs w:val="24"/>
        </w:rPr>
        <w:t>I</w:t>
      </w:r>
      <w:r w:rsidR="003E03B8" w:rsidRPr="00F26719">
        <w:rPr>
          <w:bCs/>
          <w:szCs w:val="24"/>
        </w:rPr>
        <w:t xml:space="preserve"> further recommend</w:t>
      </w:r>
      <w:r w:rsidR="0017737A" w:rsidRPr="00F26719">
        <w:rPr>
          <w:bCs/>
          <w:szCs w:val="24"/>
        </w:rPr>
        <w:t xml:space="preserve"> </w:t>
      </w:r>
      <w:r w:rsidR="004D0FE2" w:rsidRPr="00F26719">
        <w:rPr>
          <w:bCs/>
          <w:szCs w:val="24"/>
        </w:rPr>
        <w:t xml:space="preserve">that </w:t>
      </w:r>
      <w:r w:rsidR="00EF5700" w:rsidRPr="00F26719">
        <w:t>Liquid</w:t>
      </w:r>
      <w:r w:rsidR="0017737A" w:rsidRPr="00F26719">
        <w:t xml:space="preserve"> </w:t>
      </w:r>
      <w:r w:rsidR="003E03B8" w:rsidRPr="00F26719">
        <w:rPr>
          <w:bCs/>
          <w:szCs w:val="24"/>
        </w:rPr>
        <w:t>be ordered to do the following:</w:t>
      </w:r>
    </w:p>
    <w:p w14:paraId="390554F5" w14:textId="77777777" w:rsidR="003E03B8" w:rsidRPr="00F26719" w:rsidRDefault="003E03B8" w:rsidP="003E03B8">
      <w:pPr>
        <w:autoSpaceDE w:val="0"/>
        <w:autoSpaceDN w:val="0"/>
        <w:adjustRightInd w:val="0"/>
        <w:rPr>
          <w:bCs/>
          <w:szCs w:val="24"/>
        </w:rPr>
      </w:pPr>
    </w:p>
    <w:p w14:paraId="1C99197E" w14:textId="77777777" w:rsidR="003E03B8" w:rsidRDefault="003E03B8" w:rsidP="003E03B8">
      <w:pPr>
        <w:pStyle w:val="NoSpacing"/>
        <w:numPr>
          <w:ilvl w:val="0"/>
          <w:numId w:val="1"/>
        </w:numPr>
        <w:jc w:val="both"/>
      </w:pPr>
      <w:r w:rsidRPr="00F26719">
        <w:t xml:space="preserve">Provide notice of the application by first-class </w:t>
      </w:r>
      <w:r>
        <w:t xml:space="preserve">mail </w:t>
      </w:r>
      <w:r w:rsidRPr="00EA0B92">
        <w:t>to the following:</w:t>
      </w:r>
    </w:p>
    <w:p w14:paraId="3873AC20" w14:textId="77777777" w:rsidR="003E03B8" w:rsidRDefault="003E03B8" w:rsidP="003E03B8">
      <w:pPr>
        <w:pStyle w:val="NoSpacing"/>
        <w:ind w:left="720"/>
        <w:jc w:val="both"/>
      </w:pPr>
    </w:p>
    <w:p w14:paraId="489F07B0"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7F6D065" w14:textId="20A6DD84" w:rsidR="003E03B8" w:rsidRPr="00733B4D" w:rsidRDefault="00EF5700" w:rsidP="003E03B8">
      <w:pPr>
        <w:pStyle w:val="NoSpacing"/>
        <w:numPr>
          <w:ilvl w:val="0"/>
          <w:numId w:val="2"/>
        </w:numPr>
        <w:jc w:val="both"/>
      </w:pPr>
      <w:r>
        <w:rPr>
          <w:rFonts w:cs="Times New Roman"/>
          <w:i/>
          <w:iCs/>
          <w:szCs w:val="24"/>
        </w:rPr>
        <w:t>San Jacinto River Authority</w:t>
      </w:r>
    </w:p>
    <w:p w14:paraId="02B3FAF8" w14:textId="77777777" w:rsidR="004E3DF2" w:rsidRPr="00170346" w:rsidRDefault="004E3DF2" w:rsidP="004E3DF2">
      <w:pPr>
        <w:pStyle w:val="NoSpacing"/>
        <w:numPr>
          <w:ilvl w:val="0"/>
          <w:numId w:val="2"/>
        </w:numPr>
        <w:jc w:val="both"/>
        <w:rPr>
          <w:i/>
          <w:iCs/>
        </w:rPr>
      </w:pPr>
      <w:r w:rsidRPr="00170346">
        <w:rPr>
          <w:i/>
          <w:iCs/>
        </w:rPr>
        <w:t>Bluebonnet Groundwater Conservation District</w:t>
      </w:r>
    </w:p>
    <w:p w14:paraId="4DAFAA8C" w14:textId="77777777" w:rsidR="004E3DF2" w:rsidRPr="00170346" w:rsidRDefault="004E3DF2" w:rsidP="004E3DF2">
      <w:pPr>
        <w:pStyle w:val="NoSpacing"/>
        <w:numPr>
          <w:ilvl w:val="0"/>
          <w:numId w:val="2"/>
        </w:numPr>
        <w:jc w:val="both"/>
        <w:rPr>
          <w:i/>
          <w:iCs/>
        </w:rPr>
      </w:pPr>
      <w:r w:rsidRPr="00170346">
        <w:rPr>
          <w:i/>
          <w:iCs/>
        </w:rPr>
        <w:t>Lone Star Groundwater Conservation District</w:t>
      </w:r>
    </w:p>
    <w:p w14:paraId="3C8CDAD5" w14:textId="77777777" w:rsidR="004E3DF2" w:rsidRPr="00A85025" w:rsidRDefault="004E3DF2" w:rsidP="00733B4D">
      <w:pPr>
        <w:pStyle w:val="NoSpacing"/>
        <w:ind w:left="2160"/>
        <w:jc w:val="both"/>
      </w:pPr>
    </w:p>
    <w:p w14:paraId="72A563EB" w14:textId="77777777" w:rsidR="003E03B8" w:rsidRPr="00B34A5B" w:rsidRDefault="003E03B8" w:rsidP="00EF5700">
      <w:pPr>
        <w:pStyle w:val="NoSpacing"/>
        <w:ind w:left="2160"/>
        <w:jc w:val="both"/>
      </w:pPr>
    </w:p>
    <w:p w14:paraId="4DF7152C" w14:textId="77777777" w:rsidR="003E03B8" w:rsidRPr="00B34A5B" w:rsidRDefault="003E03B8" w:rsidP="003E03B8">
      <w:pPr>
        <w:pStyle w:val="NoSpacing"/>
        <w:ind w:left="1440"/>
        <w:jc w:val="both"/>
      </w:pPr>
      <w:r>
        <w:rPr>
          <w:rFonts w:cs="Times New Roman"/>
          <w:szCs w:val="24"/>
        </w:rPr>
        <w:t xml:space="preserve"> </w:t>
      </w:r>
    </w:p>
    <w:p w14:paraId="1AF41AEB" w14:textId="77777777" w:rsidR="003E03B8" w:rsidRPr="005665C6" w:rsidRDefault="003E03B8" w:rsidP="003E03B8">
      <w:pPr>
        <w:pStyle w:val="NoSpacing"/>
        <w:numPr>
          <w:ilvl w:val="1"/>
          <w:numId w:val="1"/>
        </w:numPr>
        <w:jc w:val="both"/>
      </w:pPr>
      <w:r>
        <w:rPr>
          <w:rFonts w:cs="Times New Roman"/>
          <w:szCs w:val="24"/>
        </w:rPr>
        <w:lastRenderedPageBreak/>
        <w:t>T</w:t>
      </w:r>
      <w:r w:rsidRPr="00B34A5B">
        <w:rPr>
          <w:rFonts w:cs="Times New Roman"/>
          <w:szCs w:val="24"/>
        </w:rPr>
        <w:t>he county judge of each county that is wholly or partially included in the requested area</w:t>
      </w:r>
      <w:r>
        <w:rPr>
          <w:rFonts w:cs="Times New Roman"/>
          <w:szCs w:val="24"/>
        </w:rPr>
        <w:t>:</w:t>
      </w:r>
    </w:p>
    <w:p w14:paraId="21B96C5C" w14:textId="1F830C18" w:rsidR="003E03B8" w:rsidRPr="00A85025" w:rsidRDefault="00EF5700" w:rsidP="003E03B8">
      <w:pPr>
        <w:pStyle w:val="NoSpacing"/>
        <w:numPr>
          <w:ilvl w:val="0"/>
          <w:numId w:val="2"/>
        </w:numPr>
        <w:jc w:val="both"/>
        <w:rPr>
          <w:i/>
          <w:iCs/>
        </w:rPr>
      </w:pPr>
      <w:r>
        <w:rPr>
          <w:rFonts w:cs="Times New Roman"/>
          <w:i/>
          <w:iCs/>
          <w:szCs w:val="24"/>
        </w:rPr>
        <w:t>Montgomery County Judge</w:t>
      </w:r>
    </w:p>
    <w:p w14:paraId="617EC7BB" w14:textId="77777777" w:rsidR="003E03B8" w:rsidRPr="009A2785" w:rsidRDefault="003E03B8" w:rsidP="00EF5700">
      <w:pPr>
        <w:pStyle w:val="NoSpacing"/>
        <w:ind w:left="2160"/>
        <w:jc w:val="both"/>
        <w:rPr>
          <w:i/>
          <w:iCs/>
        </w:rPr>
      </w:pPr>
    </w:p>
    <w:p w14:paraId="57C1479E" w14:textId="77777777" w:rsidR="003E03B8" w:rsidRPr="00A566CE" w:rsidRDefault="003E03B8" w:rsidP="003E03B8">
      <w:pPr>
        <w:pStyle w:val="NoSpacing"/>
        <w:ind w:left="2160"/>
        <w:jc w:val="both"/>
        <w:rPr>
          <w:i/>
          <w:iCs/>
        </w:rPr>
      </w:pPr>
    </w:p>
    <w:p w14:paraId="2CE56DD0" w14:textId="2993B7A5" w:rsidR="003E03B8" w:rsidRPr="00EF5700"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2F9069E" w14:textId="77777777" w:rsidR="00EF5700" w:rsidRPr="005665C6" w:rsidRDefault="00EF5700" w:rsidP="00EF5700">
      <w:pPr>
        <w:pStyle w:val="NoSpacing"/>
        <w:ind w:left="1440"/>
        <w:jc w:val="both"/>
      </w:pPr>
    </w:p>
    <w:p w14:paraId="71E63D2A" w14:textId="77777777" w:rsidR="00EF5700" w:rsidRPr="00EF5700" w:rsidRDefault="00EF5700" w:rsidP="00EF5700">
      <w:pPr>
        <w:pStyle w:val="ListParagraph"/>
        <w:numPr>
          <w:ilvl w:val="0"/>
          <w:numId w:val="2"/>
        </w:numPr>
        <w:rPr>
          <w:rFonts w:cs="Times New Roman"/>
          <w:i/>
          <w:iCs/>
          <w:szCs w:val="24"/>
        </w:rPr>
      </w:pPr>
      <w:r w:rsidRPr="00EF5700">
        <w:rPr>
          <w:rFonts w:cs="Times New Roman"/>
          <w:i/>
          <w:iCs/>
          <w:szCs w:val="24"/>
        </w:rPr>
        <w:t>Lone Star Groundwater Conservation District</w:t>
      </w:r>
    </w:p>
    <w:p w14:paraId="30FB753C"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9CD5ACF" w14:textId="77777777" w:rsidR="003E03B8" w:rsidRPr="00B22621" w:rsidRDefault="003E03B8" w:rsidP="003E03B8">
      <w:pPr>
        <w:pStyle w:val="NoSpacing"/>
        <w:ind w:left="1440"/>
        <w:jc w:val="both"/>
        <w:rPr>
          <w:rFonts w:eastAsia="Calibri"/>
        </w:rPr>
      </w:pPr>
    </w:p>
    <w:p w14:paraId="16219324" w14:textId="576F92E5" w:rsidR="003E03B8" w:rsidRPr="00BF4640" w:rsidRDefault="003E03B8" w:rsidP="003E03B8">
      <w:pPr>
        <w:pStyle w:val="NoSpacing"/>
        <w:numPr>
          <w:ilvl w:val="1"/>
          <w:numId w:val="1"/>
        </w:numPr>
        <w:jc w:val="both"/>
        <w:rPr>
          <w:rFonts w:eastAsia="Calibri"/>
        </w:rPr>
      </w:pPr>
      <w:r>
        <w:rPr>
          <w:rFonts w:cs="Times New Roman"/>
          <w:szCs w:val="24"/>
        </w:rPr>
        <w:t>Any affected parties in the requested area.</w:t>
      </w:r>
    </w:p>
    <w:p w14:paraId="21167AB0" w14:textId="77777777" w:rsidR="003E03B8" w:rsidRDefault="003E03B8" w:rsidP="003E03B8">
      <w:pPr>
        <w:pStyle w:val="ListParagraph"/>
        <w:autoSpaceDE w:val="0"/>
        <w:autoSpaceDN w:val="0"/>
        <w:adjustRightInd w:val="0"/>
        <w:spacing w:after="0" w:line="240" w:lineRule="auto"/>
        <w:jc w:val="both"/>
        <w:rPr>
          <w:rFonts w:eastAsia="Calibri"/>
        </w:rPr>
      </w:pPr>
    </w:p>
    <w:p w14:paraId="766D64A9"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5DBBA679" w14:textId="77777777" w:rsidR="00C40E94" w:rsidRPr="00B22621" w:rsidRDefault="00C40E94" w:rsidP="00C40E94">
      <w:pPr>
        <w:autoSpaceDE w:val="0"/>
        <w:autoSpaceDN w:val="0"/>
        <w:adjustRightInd w:val="0"/>
        <w:ind w:left="450"/>
        <w:rPr>
          <w:rFonts w:eastAsia="Calibri"/>
        </w:rPr>
      </w:pPr>
    </w:p>
    <w:p w14:paraId="02EE4C33" w14:textId="50D81A99" w:rsidR="003E03B8" w:rsidRPr="00F26719"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w:t>
      </w:r>
      <w:r w:rsidRPr="00F26719">
        <w:rPr>
          <w:rFonts w:cs="Times New Roman"/>
          <w:szCs w:val="24"/>
        </w:rPr>
        <w:t xml:space="preserve">circulation in </w:t>
      </w:r>
      <w:bookmarkStart w:id="5" w:name="_Hlk44589042"/>
      <w:r w:rsidRPr="00F26719">
        <w:rPr>
          <w:rFonts w:cs="Times New Roman"/>
          <w:szCs w:val="24"/>
        </w:rPr>
        <w:t xml:space="preserve">the </w:t>
      </w:r>
      <w:bookmarkEnd w:id="5"/>
      <w:r w:rsidRPr="00F26719">
        <w:rPr>
          <w:rFonts w:cs="Times New Roman"/>
          <w:szCs w:val="24"/>
        </w:rPr>
        <w:t>county where the requested area is located.</w:t>
      </w:r>
      <w:r w:rsidR="00EC1FBD" w:rsidRPr="00F26719">
        <w:rPr>
          <w:rFonts w:cs="Times New Roman"/>
          <w:szCs w:val="24"/>
        </w:rPr>
        <w:t xml:space="preserve"> </w:t>
      </w:r>
      <w:r w:rsidRPr="00F26719">
        <w:rPr>
          <w:rFonts w:cs="Times New Roman"/>
          <w:szCs w:val="24"/>
        </w:rPr>
        <w:t xml:space="preserve"> Proof in the form of a publisher’s affidavit must be filed within 30 days of the publication date.</w:t>
      </w:r>
      <w:r w:rsidR="00EC1FBD" w:rsidRPr="00F26719">
        <w:rPr>
          <w:rFonts w:cs="Times New Roman"/>
          <w:szCs w:val="24"/>
        </w:rPr>
        <w:t xml:space="preserve"> </w:t>
      </w:r>
      <w:r w:rsidRPr="00F26719">
        <w:rPr>
          <w:rFonts w:cs="Times New Roman"/>
          <w:szCs w:val="24"/>
        </w:rPr>
        <w:t xml:space="preserve"> The affidavit must state with specificity each county in which the newspaper is of general circulation. </w:t>
      </w:r>
      <w:r w:rsidR="00EC1FBD" w:rsidRPr="00F26719">
        <w:rPr>
          <w:rFonts w:cs="Times New Roman"/>
          <w:szCs w:val="24"/>
        </w:rPr>
        <w:t xml:space="preserve"> </w:t>
      </w:r>
      <w:r w:rsidRPr="00F26719">
        <w:rPr>
          <w:rFonts w:cs="Times New Roman"/>
          <w:bCs/>
          <w:szCs w:val="24"/>
        </w:rPr>
        <w:t xml:space="preserve">Within 30 days of the date the notice was mailed, </w:t>
      </w:r>
      <w:r w:rsidR="00EF5700" w:rsidRPr="00F26719">
        <w:t>Liquid</w:t>
      </w:r>
      <w:r w:rsidRPr="00F26719">
        <w:rPr>
          <w:rFonts w:cs="Times New Roman"/>
          <w:bCs/>
          <w:szCs w:val="24"/>
        </w:rPr>
        <w:t xml:space="preserve"> must file an affidavit specifying the notice that was provided to every person and entity to whom notice was provided and the date the notice was mailed.</w:t>
      </w:r>
    </w:p>
    <w:p w14:paraId="0AEDE4A5" w14:textId="77777777" w:rsidR="003E03B8" w:rsidRPr="00E11BAD" w:rsidRDefault="003E03B8" w:rsidP="003E03B8">
      <w:pPr>
        <w:autoSpaceDE w:val="0"/>
        <w:autoSpaceDN w:val="0"/>
        <w:adjustRightInd w:val="0"/>
        <w:rPr>
          <w:bCs/>
          <w:szCs w:val="24"/>
        </w:rPr>
      </w:pPr>
    </w:p>
    <w:p w14:paraId="6369568C"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5B2A2A11"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7B9CAA56" w14:textId="191446F1"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w:t>
      </w:r>
      <w:r w:rsidR="00436D4B">
        <w:t>,</w:t>
      </w:r>
      <w:r>
        <w:t xml:space="preserve"> and customers</w:t>
      </w:r>
      <w:r w:rsidRPr="00EA11D7">
        <w:t xml:space="preserve">. </w:t>
      </w:r>
    </w:p>
    <w:p w14:paraId="443F8F1E" w14:textId="77777777" w:rsidR="003E03B8" w:rsidRPr="00CF5B0E" w:rsidRDefault="003E03B8" w:rsidP="003E03B8">
      <w:pPr>
        <w:rPr>
          <w:rStyle w:val="Hyperlink"/>
          <w:bCs/>
          <w:szCs w:val="24"/>
        </w:rPr>
      </w:pPr>
      <w:r w:rsidRPr="00EA11D7">
        <w:t xml:space="preserve"> </w:t>
      </w:r>
    </w:p>
    <w:p w14:paraId="55623EB3" w14:textId="3B515E87" w:rsidR="003E03B8" w:rsidRPr="00010FE1" w:rsidRDefault="003E03B8" w:rsidP="003E03B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p>
    <w:p w14:paraId="572CDB02" w14:textId="77777777" w:rsidR="003E03B8" w:rsidRDefault="003E03B8" w:rsidP="003E03B8">
      <w:pPr>
        <w:pStyle w:val="NoSpacing"/>
        <w:jc w:val="both"/>
        <w:rPr>
          <w:rFonts w:cs="Times New Roman"/>
          <w:szCs w:val="24"/>
        </w:rPr>
      </w:pPr>
    </w:p>
    <w:p w14:paraId="6EDACCCA" w14:textId="740E2D07" w:rsidR="003E03B8" w:rsidRPr="00C94E47" w:rsidRDefault="003E03B8" w:rsidP="003E03B8">
      <w:pPr>
        <w:pStyle w:val="NoSpacing"/>
        <w:jc w:val="both"/>
        <w:rPr>
          <w:rFonts w:cs="Times New Roman"/>
          <w:bCs/>
          <w:szCs w:val="24"/>
        </w:rPr>
      </w:pPr>
      <w:r>
        <w:rPr>
          <w:rFonts w:cs="Times New Roman"/>
          <w:szCs w:val="24"/>
        </w:rPr>
        <w:t xml:space="preserve">Staff may determine that additional information is needed to make a final recommendation in this docket.  If additional information is needed, Staff may send requests for information (RFI) </w:t>
      </w:r>
      <w:r w:rsidRPr="00F26719">
        <w:rPr>
          <w:rFonts w:cs="Times New Roman"/>
          <w:szCs w:val="24"/>
        </w:rPr>
        <w:t xml:space="preserve">to </w:t>
      </w:r>
      <w:r w:rsidR="00EF5700" w:rsidRPr="00F26719">
        <w:t>Liquid</w:t>
      </w:r>
      <w:r w:rsidRPr="00F26719">
        <w:rPr>
          <w:rFonts w:cs="Times New Roman"/>
          <w:szCs w:val="24"/>
        </w:rPr>
        <w:t xml:space="preserve">. </w:t>
      </w:r>
      <w:r w:rsidR="00FA4713" w:rsidRPr="00F26719">
        <w:rPr>
          <w:rFonts w:cs="Times New Roman"/>
          <w:szCs w:val="24"/>
        </w:rPr>
        <w:t xml:space="preserve"> </w:t>
      </w:r>
      <w:r w:rsidR="00EF5700" w:rsidRPr="00F26719">
        <w:t>Liquid</w:t>
      </w:r>
      <w:r w:rsidR="000B5444" w:rsidRPr="00F26719">
        <w:rPr>
          <w:rFonts w:eastAsia="Calibri"/>
        </w:rPr>
        <w:t xml:space="preserve"> </w:t>
      </w:r>
      <w:r w:rsidRPr="00F26719">
        <w:rPr>
          <w:rFonts w:cs="Times New Roman"/>
          <w:szCs w:val="24"/>
        </w:rPr>
        <w:t xml:space="preserve">will have </w:t>
      </w:r>
      <w:r>
        <w:rPr>
          <w:rFonts w:cs="Times New Roman"/>
          <w:szCs w:val="24"/>
        </w:rPr>
        <w:t>20 days from the receipt of the RFI to respond.</w:t>
      </w:r>
    </w:p>
    <w:p w14:paraId="5AEF6541"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2766" w14:textId="77777777" w:rsidR="00DA1C08" w:rsidRDefault="00DA1C08">
      <w:r>
        <w:separator/>
      </w:r>
    </w:p>
  </w:endnote>
  <w:endnote w:type="continuationSeparator" w:id="0">
    <w:p w14:paraId="1A4A22FF" w14:textId="77777777" w:rsidR="00DA1C08" w:rsidRDefault="00DA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3FE2" w14:textId="77777777" w:rsidR="00DA1C08" w:rsidRDefault="00DA1C08">
      <w:r>
        <w:separator/>
      </w:r>
    </w:p>
  </w:footnote>
  <w:footnote w:type="continuationSeparator" w:id="0">
    <w:p w14:paraId="130A4BE7" w14:textId="77777777" w:rsidR="00DA1C08" w:rsidRDefault="00DA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33F3" w14:textId="77777777" w:rsidR="00DA36E8" w:rsidRDefault="00DA36E8">
    <w:pPr>
      <w:pStyle w:val="Header"/>
      <w:jc w:val="center"/>
      <w:rPr>
        <w:b/>
        <w:i/>
        <w:sz w:val="38"/>
      </w:rPr>
    </w:pPr>
    <w:r>
      <w:rPr>
        <w:b/>
        <w:i/>
        <w:sz w:val="38"/>
      </w:rPr>
      <w:t>Public Utility Commission of Texas</w:t>
    </w:r>
  </w:p>
  <w:p w14:paraId="0C8AE66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7B5609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16E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2C"/>
    <w:rsid w:val="00043731"/>
    <w:rsid w:val="0004450E"/>
    <w:rsid w:val="000B5444"/>
    <w:rsid w:val="00116570"/>
    <w:rsid w:val="0017737A"/>
    <w:rsid w:val="00180C74"/>
    <w:rsid w:val="00234EE5"/>
    <w:rsid w:val="0028111B"/>
    <w:rsid w:val="003E03B8"/>
    <w:rsid w:val="00415E9B"/>
    <w:rsid w:val="004249AC"/>
    <w:rsid w:val="00435FA9"/>
    <w:rsid w:val="00436D4B"/>
    <w:rsid w:val="004D0FE2"/>
    <w:rsid w:val="004E3DF2"/>
    <w:rsid w:val="00573A4F"/>
    <w:rsid w:val="00593789"/>
    <w:rsid w:val="0066616B"/>
    <w:rsid w:val="006E0492"/>
    <w:rsid w:val="00703C4C"/>
    <w:rsid w:val="00711528"/>
    <w:rsid w:val="00733B4D"/>
    <w:rsid w:val="00763598"/>
    <w:rsid w:val="007B57D9"/>
    <w:rsid w:val="007E4EE0"/>
    <w:rsid w:val="007F0434"/>
    <w:rsid w:val="008262FF"/>
    <w:rsid w:val="00873173"/>
    <w:rsid w:val="008A1D5F"/>
    <w:rsid w:val="008A52ED"/>
    <w:rsid w:val="008C469B"/>
    <w:rsid w:val="0091083F"/>
    <w:rsid w:val="00963A71"/>
    <w:rsid w:val="009951F6"/>
    <w:rsid w:val="009F108E"/>
    <w:rsid w:val="00A732D6"/>
    <w:rsid w:val="00A7691E"/>
    <w:rsid w:val="00A90676"/>
    <w:rsid w:val="00AA0701"/>
    <w:rsid w:val="00AB0161"/>
    <w:rsid w:val="00AE5AA2"/>
    <w:rsid w:val="00B56DD2"/>
    <w:rsid w:val="00B6124B"/>
    <w:rsid w:val="00B71CE1"/>
    <w:rsid w:val="00B87428"/>
    <w:rsid w:val="00BC027A"/>
    <w:rsid w:val="00BF16E0"/>
    <w:rsid w:val="00C40E94"/>
    <w:rsid w:val="00CE11FE"/>
    <w:rsid w:val="00D11375"/>
    <w:rsid w:val="00D34E0D"/>
    <w:rsid w:val="00DA1C08"/>
    <w:rsid w:val="00DA36E8"/>
    <w:rsid w:val="00DB0BD6"/>
    <w:rsid w:val="00EA014D"/>
    <w:rsid w:val="00EA5690"/>
    <w:rsid w:val="00EC1FBD"/>
    <w:rsid w:val="00EC322C"/>
    <w:rsid w:val="00EF5700"/>
    <w:rsid w:val="00F26719"/>
    <w:rsid w:val="00F427AF"/>
    <w:rsid w:val="00FA4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FB908"/>
  <w15:chartTrackingRefBased/>
  <w15:docId w15:val="{B91A4D0A-FF2B-4A92-B7A3-82A642133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9A758664DB47E092D774E6CAAD62CB"/>
        <w:category>
          <w:name w:val="General"/>
          <w:gallery w:val="placeholder"/>
        </w:category>
        <w:types>
          <w:type w:val="bbPlcHdr"/>
        </w:types>
        <w:behaviors>
          <w:behavior w:val="content"/>
        </w:behaviors>
        <w:guid w:val="{33CD28BD-1E50-454F-B86E-3783D50C6336}"/>
      </w:docPartPr>
      <w:docPartBody>
        <w:p w:rsidR="00085694" w:rsidRDefault="006D140C" w:rsidP="006D140C">
          <w:pPr>
            <w:pStyle w:val="229A758664DB47E092D774E6CAAD62CB"/>
          </w:pPr>
          <w:r w:rsidRPr="00272DD7">
            <w:rPr>
              <w:rStyle w:val="PlaceholderText"/>
            </w:rPr>
            <w:t>Choose an item.</w:t>
          </w:r>
        </w:p>
      </w:docPartBody>
    </w:docPart>
    <w:docPart>
      <w:docPartPr>
        <w:name w:val="F492DCE5E69243C1A143589DD4B04439"/>
        <w:category>
          <w:name w:val="General"/>
          <w:gallery w:val="placeholder"/>
        </w:category>
        <w:types>
          <w:type w:val="bbPlcHdr"/>
        </w:types>
        <w:behaviors>
          <w:behavior w:val="content"/>
        </w:behaviors>
        <w:guid w:val="{46D9E69E-9616-473D-BD7D-93D7D9F605DB}"/>
      </w:docPartPr>
      <w:docPartBody>
        <w:p w:rsidR="00085694" w:rsidRDefault="006D140C" w:rsidP="006D140C">
          <w:pPr>
            <w:pStyle w:val="F492DCE5E69243C1A143589DD4B04439"/>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40C"/>
    <w:rsid w:val="00085694"/>
    <w:rsid w:val="002C4901"/>
    <w:rsid w:val="00382692"/>
    <w:rsid w:val="00440041"/>
    <w:rsid w:val="006D140C"/>
    <w:rsid w:val="00CE4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140C"/>
    <w:rPr>
      <w:color w:val="808080"/>
    </w:rPr>
  </w:style>
  <w:style w:type="paragraph" w:customStyle="1" w:styleId="229A758664DB47E092D774E6CAAD62CB">
    <w:name w:val="229A758664DB47E092D774E6CAAD62CB"/>
    <w:rsid w:val="006D140C"/>
  </w:style>
  <w:style w:type="paragraph" w:customStyle="1" w:styleId="F492DCE5E69243C1A143589DD4B04439">
    <w:name w:val="F492DCE5E69243C1A143589DD4B04439"/>
    <w:rsid w:val="006D14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Merritt Lander</cp:lastModifiedBy>
  <cp:revision>4</cp:revision>
  <cp:lastPrinted>2014-10-31T15:06:00Z</cp:lastPrinted>
  <dcterms:created xsi:type="dcterms:W3CDTF">2022-02-23T19:41:00Z</dcterms:created>
  <dcterms:modified xsi:type="dcterms:W3CDTF">2022-06-28T17:01:00Z</dcterms:modified>
</cp:coreProperties>
</file>